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</w:rPr>
      </w:pPr>
      <w:r>
        <w:rPr>
          <w:rFonts w:eastAsia="Calibri" w:cs="Calibri" w:cstheme="minorHAnsi" w:ascii="Calibri" w:hAnsi="Calibri"/>
          <w:b/>
        </w:rPr>
      </w:r>
    </w:p>
    <w:p>
      <w:pPr>
        <w:pStyle w:val="Normal"/>
        <w:jc w:val="center"/>
        <w:rPr>
          <w:b/>
          <w:color w:val="000000"/>
        </w:rPr>
      </w:pPr>
      <w:r>
        <w:rPr>
          <w:rFonts w:eastAsia="Calibri" w:cs="Calibri" w:cstheme="minorHAnsi"/>
          <w:b/>
          <w:sz w:val="30"/>
          <w:szCs w:val="30"/>
        </w:rPr>
        <w:t xml:space="preserve">Karta zgłoszenia: Rodzinny Konkurs Palm </w:t>
      </w:r>
    </w:p>
    <w:p>
      <w:pPr>
        <w:pStyle w:val="Standard"/>
        <w:jc w:val="center"/>
        <w:rPr>
          <w:rFonts w:ascii="Calibri" w:hAnsi="Calibri" w:eastAsia="Calibri" w:cs="Calibri" w:asciiTheme="minorHAnsi" w:cstheme="minorHAnsi" w:hAnsiTheme="minorHAnsi"/>
          <w:b/>
        </w:rPr>
      </w:pPr>
      <w:r>
        <w:rPr>
          <w:rFonts w:eastAsia="Calibri" w:cs="Calibri" w:cstheme="minorHAnsi" w:ascii="Calibri" w:hAnsi="Calibri"/>
          <w:b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jc w:val="both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/>
          <w:b/>
          <w:bCs/>
        </w:rPr>
        <w:t>Oświadczam, że :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9512" w:leader="none"/>
          <w:tab w:val="left" w:pos="10004" w:leader="none"/>
        </w:tabs>
        <w:jc w:val="both"/>
        <w:rPr/>
      </w:pPr>
      <w:r>
        <w:rPr>
          <w:rFonts w:cs="Times New Roman"/>
        </w:rPr>
        <w:t>Akceptuję warunki Regulaminu Konkursu podanego przez OKSiR.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9512" w:leader="none"/>
          <w:tab w:val="left" w:pos="10004" w:leader="none"/>
        </w:tabs>
        <w:jc w:val="both"/>
        <w:rPr/>
      </w:pPr>
      <w:r>
        <w:rPr>
          <w:rFonts w:cs="Times New Roman"/>
        </w:rPr>
        <w:t>Wyrażam zgodę na przetwarzanie przez OKSiR moich danych osobowych w celu przeprowadzenia Konkursu.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9071" w:leader="none"/>
          <w:tab w:val="left" w:pos="9563" w:leader="none"/>
        </w:tabs>
        <w:jc w:val="both"/>
        <w:rPr/>
      </w:pPr>
      <w:r>
        <w:rPr>
          <w:rFonts w:cs="Times New Roman"/>
        </w:rPr>
        <w:t>Wyrażam zgodę na nieodpłatne przetwarzanie przez OKSiR mojego wizerunku/ wizerunku mojego dziecka/podopiecznego* który zostanie utrwalony na fotografiach wykonanych podczas Konkursu, a to w celu dokumentowania i promowania statutowej działalności OKSiR.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9071" w:leader="none"/>
          <w:tab w:val="left" w:pos="9563" w:leader="none"/>
        </w:tabs>
        <w:jc w:val="both"/>
        <w:rPr/>
      </w:pPr>
      <w:r>
        <w:rPr>
          <w:rFonts w:cs="Times New Roman"/>
        </w:rPr>
        <w:t xml:space="preserve">Fotografie te mogą zostać opublikowane na oficjalnej stronie internetowej OKSiR 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9071" w:leader="none"/>
          <w:tab w:val="left" w:pos="9563" w:leader="none"/>
        </w:tabs>
        <w:jc w:val="both"/>
        <w:rPr/>
      </w:pPr>
      <w:r>
        <w:rPr>
          <w:rFonts w:cs="Times New Roman"/>
        </w:rPr>
        <w:t xml:space="preserve">(tj. www.oksir.gminaoswiecim.pl) i Gminy Oświęcim (tj. www.gminaoswiecim.pl), a także </w:t>
        <w:br/>
        <w:t>na Facebooku i Instagramie tych podmiotów oraz na łamach „Biuletynu Informacyjnego Gminy Oświęcim”.</w:t>
      </w:r>
      <w:bookmarkStart w:id="0" w:name="_Hlk74657401"/>
      <w:bookmarkEnd w:id="0"/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Zapoznałem/zapoznałam się z klauzulą informacyjną w zakresie przetwarzania danych osobowych przez OKSiR (treść poniżej).Oświadczam, że przenoszę na rzecz OKSiR nieodpłatnie i bez ograniczeń czasowych prawa autorskie do zgłoszonego w Konkursie stroiku (utworu), którego jestem twórcą/moje dziecko/podopieczny, i prawo do korzystania z niego w następujących polach : utrwalania i rozpowszechniania publicznego w mediach wym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>ienionych w pkt.3.</w:t>
      </w:r>
    </w:p>
    <w:p>
      <w:pPr>
        <w:pStyle w:val="Normal"/>
        <w:tabs>
          <w:tab w:val="clear" w:pos="708"/>
          <w:tab w:val="left" w:pos="9071" w:leader="none"/>
          <w:tab w:val="left" w:pos="9563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2" w:name="_Hlk129253394"/>
      <w:bookmarkStart w:id="3" w:name="_Hlk129253394"/>
      <w:bookmarkEnd w:id="3"/>
    </w:p>
    <w:p>
      <w:pPr>
        <w:pStyle w:val="Standard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 w:ascii="Calibri" w:hAnsi="Calibri"/>
        </w:rPr>
      </w:r>
    </w:p>
    <w:p>
      <w:pPr>
        <w:pStyle w:val="Standard"/>
        <w:rPr>
          <w:rFonts w:eastAsia="Calibri" w:cs="Calibri" w:cstheme="minorHAnsi"/>
        </w:rPr>
      </w:pPr>
      <w:r>
        <w:rPr>
          <w:rFonts w:eastAsia="Calibri" w:cs="Calibri" w:cstheme="minorHAnsi"/>
        </w:rPr>
        <w:t xml:space="preserve">Imię i nazwisko : ……………...……….…..………………………………….……..….…….. </w:t>
      </w:r>
    </w:p>
    <w:p>
      <w:pPr>
        <w:pStyle w:val="Standard"/>
        <w:rPr>
          <w:rFonts w:eastAsia="Calibri" w:cs="Calibri" w:cstheme="minorHAnsi"/>
        </w:rPr>
      </w:pPr>
      <w:r>
        <w:rPr>
          <w:rFonts w:eastAsia="Calibri" w:cs="Calibri" w:cstheme="minorHAnsi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/>
        </w:rPr>
        <w:t>Podpis : …………...……..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 w:ascii="Calibri" w:hAnsi="Calibri"/>
        </w:rPr>
      </w:r>
    </w:p>
    <w:p>
      <w:pPr>
        <w:pStyle w:val="Standard"/>
        <w:rPr>
          <w:rFonts w:eastAsia="Calibri" w:cs="Calibri" w:cstheme="minorHAnsi"/>
        </w:rPr>
      </w:pPr>
      <w:r>
        <w:rPr>
          <w:rFonts w:eastAsia="Calibri" w:cs="Calibri" w:cstheme="minorHAnsi"/>
        </w:rPr>
        <w:t xml:space="preserve">Imię i nazwisko : ……………...……….…..………………………………….……..….…….. </w:t>
      </w:r>
    </w:p>
    <w:p>
      <w:pPr>
        <w:pStyle w:val="Standard"/>
        <w:rPr>
          <w:rFonts w:eastAsia="Calibri" w:cs="Calibri" w:cstheme="minorHAnsi"/>
        </w:rPr>
      </w:pPr>
      <w:r>
        <w:rPr>
          <w:rFonts w:eastAsia="Calibri" w:cs="Calibri" w:cstheme="minorHAnsi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/>
        </w:rPr>
        <w:t>Podpis : …………...……..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 w:ascii="Calibri" w:hAnsi="Calibri"/>
        </w:rPr>
      </w:r>
    </w:p>
    <w:p>
      <w:pPr>
        <w:pStyle w:val="Standard"/>
        <w:rPr>
          <w:rFonts w:eastAsia="Calibri" w:cs="Calibri" w:cstheme="minorHAnsi"/>
        </w:rPr>
      </w:pPr>
      <w:r>
        <w:rPr>
          <w:rFonts w:eastAsia="Calibri" w:cs="Calibri" w:cstheme="minorHAnsi"/>
        </w:rPr>
        <w:t xml:space="preserve">Imię i nazwisko : ……………...……….…..………………………………….……..….…….. </w:t>
      </w:r>
    </w:p>
    <w:p>
      <w:pPr>
        <w:pStyle w:val="Standard"/>
        <w:rPr>
          <w:rFonts w:eastAsia="Calibri" w:cs="Calibri" w:cstheme="minorHAnsi"/>
        </w:rPr>
      </w:pPr>
      <w:r>
        <w:rPr>
          <w:rFonts w:eastAsia="Calibri" w:cs="Calibri" w:cstheme="minorHAnsi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/>
        </w:rPr>
        <w:t>Podpis : …………...……..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 w:ascii="Calibri" w:hAnsi="Calibri"/>
        </w:rPr>
      </w:r>
    </w:p>
    <w:p>
      <w:pPr>
        <w:pStyle w:val="Standard"/>
        <w:rPr>
          <w:rFonts w:eastAsia="Calibri" w:cs="Calibri" w:cstheme="minorHAnsi"/>
        </w:rPr>
      </w:pPr>
      <w:r>
        <w:rPr>
          <w:rFonts w:eastAsia="Calibri" w:cs="Calibri" w:cstheme="minorHAnsi"/>
        </w:rPr>
        <w:t xml:space="preserve">Imię i nazwisko : ……………...……….…..………………………………….……..….…….. </w:t>
      </w:r>
    </w:p>
    <w:p>
      <w:pPr>
        <w:pStyle w:val="Standard"/>
        <w:rPr>
          <w:rFonts w:eastAsia="Calibri" w:cs="Calibri" w:cstheme="minorHAnsi"/>
        </w:rPr>
      </w:pPr>
      <w:r>
        <w:rPr>
          <w:rFonts w:eastAsia="Calibri" w:cs="Calibri" w:cstheme="minorHAnsi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/>
        </w:rPr>
        <w:t>Podpis : …………...……..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eastAsia="Calibri" w:cs="Calibri" w:cstheme="minorHAnsi"/>
        </w:rPr>
      </w:pPr>
      <w:r>
        <w:rPr>
          <w:rFonts w:eastAsia="Calibri" w:cs="Calibri" w:cstheme="minorHAnsi"/>
        </w:rPr>
        <w:t xml:space="preserve">Imię i nazwisko : ……………...……….…..………………………………….……..….…….. </w:t>
      </w:r>
    </w:p>
    <w:p>
      <w:pPr>
        <w:pStyle w:val="Standard"/>
        <w:rPr>
          <w:rFonts w:eastAsia="Calibri" w:cs="Calibri" w:cstheme="minorHAnsi"/>
        </w:rPr>
      </w:pPr>
      <w:r>
        <w:rPr>
          <w:rFonts w:eastAsia="Calibri" w:cs="Calibri" w:cstheme="minorHAnsi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/>
        </w:rPr>
        <w:t>Podpis : …………...……..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Miejscowość………………………………., data : …………………………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Kontakt: Imię: ……………………………….. tel. ………………………………………...</w:t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cs="Calibri" w:cstheme="minorHAnsi"/>
          <w:b/>
          <w:bCs/>
          <w:i/>
          <w:i/>
          <w:iCs/>
          <w:sz w:val="20"/>
          <w:szCs w:val="20"/>
        </w:rPr>
      </w:pPr>
      <w:r>
        <w:rPr>
          <w:rFonts w:cs="Calibri" w:cstheme="minorHAnsi"/>
          <w:b/>
          <w:bCs/>
          <w:i/>
          <w:iCs/>
          <w:sz w:val="20"/>
          <w:szCs w:val="20"/>
        </w:rPr>
      </w:r>
    </w:p>
    <w:p>
      <w:pPr>
        <w:pStyle w:val="Standard"/>
        <w:tabs>
          <w:tab w:val="clear" w:pos="708"/>
          <w:tab w:val="left" w:pos="9512" w:leader="none"/>
          <w:tab w:val="left" w:pos="10004" w:leader="none"/>
        </w:tabs>
        <w:rPr>
          <w:rFonts w:ascii="Calibri" w:hAnsi="Calibri" w:cs="Calibri" w:asciiTheme="minorHAnsi" w:cstheme="minorHAnsi" w:hAnsiTheme="minorHAnsi"/>
          <w:b/>
          <w:bCs/>
          <w:i/>
          <w:i/>
          <w:iCs/>
          <w:sz w:val="20"/>
          <w:szCs w:val="20"/>
        </w:rPr>
      </w:pPr>
      <w:r>
        <w:rPr>
          <w:rFonts w:cs="Calibri" w:cstheme="minorHAnsi"/>
          <w:b/>
          <w:bCs/>
          <w:i/>
          <w:iCs/>
          <w:sz w:val="20"/>
          <w:szCs w:val="20"/>
        </w:rPr>
        <w:t>* niepotrzebne skreślić</w:t>
      </w:r>
    </w:p>
    <w:p>
      <w:pPr>
        <w:pStyle w:val="Heading2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 w:cstheme="minorHAnsi"/>
          <w:sz w:val="24"/>
          <w:szCs w:val="24"/>
        </w:rPr>
        <w:t>Klauzula informacyjna w zakresie przetwarzania danych osobowych</w:t>
      </w:r>
    </w:p>
    <w:p>
      <w:pPr>
        <w:pStyle w:val="Standard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 w:cstheme="minorHAnsi"/>
          <w:b/>
          <w:bCs/>
          <w:color w:val="auto"/>
          <w:sz w:val="24"/>
          <w:szCs w:val="24"/>
          <w:lang w:val="pl-PL"/>
        </w:rPr>
        <w:t>przez Ośrodek Kultury, Sportu i Rekreacji Gminy Oświęcim</w:t>
      </w:r>
    </w:p>
    <w:p>
      <w:pPr>
        <w:pStyle w:val="Standard"/>
        <w:tabs>
          <w:tab w:val="clear" w:pos="708"/>
          <w:tab w:val="left" w:pos="7680" w:leader="none"/>
        </w:tabs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 w:cstheme="minorHAnsi"/>
          <w:b/>
          <w:bCs/>
          <w:color w:val="auto"/>
          <w:sz w:val="24"/>
          <w:szCs w:val="24"/>
          <w:lang w:val="pl-PL"/>
        </w:rPr>
        <w:t>dla uczestników zajęć organizowanych przez OKSiR Gminy Oświęcim</w:t>
      </w:r>
    </w:p>
    <w:p>
      <w:pPr>
        <w:pStyle w:val="textbody1"/>
        <w:spacing w:lineRule="auto" w:line="276" w:before="0" w:after="0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sz w:val="24"/>
          <w:szCs w:val="24"/>
        </w:rPr>
      </w:r>
    </w:p>
    <w:p>
      <w:pPr>
        <w:pStyle w:val="textbody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1. Administrator danych osobowych</w:t>
      </w:r>
    </w:p>
    <w:p>
      <w:pPr>
        <w:pStyle w:val="textbody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Administratorem Państwa danych osobowych jest Ośrodek Kultury, Sportu i Rekreacji Gminy Oświęcim reprezentowany przez Dyrektora Panią Weronikę Sporysz.</w:t>
      </w:r>
    </w:p>
    <w:p>
      <w:pPr>
        <w:pStyle w:val="textbody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Adres : Brzezinka, ul. Sportowa 9, 32-600 Oświęcim. NIP : 549 24 32706. REGON : 122453282.</w:t>
      </w:r>
    </w:p>
    <w:p>
      <w:pPr>
        <w:pStyle w:val="textbody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Z Administratorem można skontaktować się w następujący sposób:</w:t>
      </w:r>
    </w:p>
    <w:p>
      <w:pPr>
        <w:pStyle w:val="textbody1"/>
        <w:widowControl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telefonicznie : (33) 843 10 75,</w:t>
      </w:r>
    </w:p>
    <w:p>
      <w:pPr>
        <w:pStyle w:val="textbody1"/>
        <w:widowControl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listownie na adres: Brzezinka, ul. Sportowa 9, 32-600 Oświęcim,</w:t>
      </w:r>
    </w:p>
    <w:p>
      <w:pPr>
        <w:pStyle w:val="textbody1"/>
        <w:widowControl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cs="Calibri" w:ascii="Times New Roman" w:hAnsi="Times New Roman" w:cstheme="minorHAnsi"/>
          <w:sz w:val="24"/>
          <w:szCs w:val="24"/>
        </w:rPr>
        <w:t>przez e-mail: oksir</w:t>
      </w:r>
      <w:hyperlink r:id="rId2">
        <w:r>
          <w:rPr>
            <w:rStyle w:val="Style8"/>
            <w:rFonts w:cs="Calibri" w:ascii="Times New Roman" w:hAnsi="Times New Roman" w:cstheme="minorHAnsi"/>
            <w:sz w:val="24"/>
            <w:szCs w:val="24"/>
          </w:rPr>
          <w:t>@oksir.gminaoswiecim.pl</w:t>
        </w:r>
      </w:hyperlink>
    </w:p>
    <w:p>
      <w:pPr>
        <w:pStyle w:val="textbody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2. Inspektor ochrony danych</w:t>
      </w:r>
    </w:p>
    <w:p>
      <w:pPr>
        <w:pStyle w:val="textbody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Administrator powołał Inspektora Ochrony Danych. Możesz się z nim skontaktować w następujący sposób jw.</w:t>
      </w:r>
    </w:p>
    <w:p>
      <w:pPr>
        <w:pStyle w:val="textbody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3. Cele przetwarzania oraz podstawa prawna przetwarzania</w:t>
      </w:r>
    </w:p>
    <w:p>
      <w:pPr>
        <w:pStyle w:val="textbody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Podstawą prawną przetwarzania Państwa danych osobowych jest art. 6 ust. 1 lit. a, lit. c i lit. f ww. Rozporządzenia, a także: art. 7 ust. 1 pkt. 9-10 Ustawy z dnia 8 marca 1990 r. o samorządzie gminnym, Ustawa z dnia 25 października 1991 r. o organizowaniu i prowadzeniu działalności kulturalnej, Ustawa z dnia 24 listopada 2017 r. o imprezach turystycznych i powiązanych usługach turystycznych.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Celem przetwarzania danych jest realizacja zadań ustawowych i statutowych OKSiR, </w:t>
        <w:br/>
        <w:t>a w szczególności: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upowszechnianie kultury, sportu, turystyki i rekreacji, w tym m.in. organizowanie imprez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i wydarzeń artystycznych, rozrywkowych, sportowych, turystycznych i rekreacyjnych,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276" w:beforeAutospacing="0" w:before="0" w:after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świadczenie usług w zakresie kultury, sportu, turystyki i rekreacji, a także działalność 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wydawnicza w tym zakresie, gromadzenie i udostępnianie informacji i dokumentacji dotyczących 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zjawisk kulturowych,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276" w:beforeAutospacing="0" w:before="0" w:after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wypełnianie obowiązków sprawozdawczych i statystycznych.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sz w:val="24"/>
          <w:szCs w:val="24"/>
        </w:rPr>
        <w:t>4. Obowiązek podania danych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Podanie przez Państwo danych osobowych jest niezbędne do udziału Pana/Pani lub podopiecznego 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w organizowanych przez OKSiR zajęciach. Przetwarzanie wizerunku opiera się na Państwa zgodzie. W każdym czasie zgoda ta może zostać cofnięta.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5. Okres przechowywania danych osobowych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Państwa dane osobowe przechowywane będą przez okres do 3 lat. Okres ten może zostać przedłużony 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o okres przedawnienia roszczeń, jeżeli przetwarzanie danych będzie niezbędne dla dochodzenia roszczeń lub obrony przed takimi roszczeniami. Natomiast Państwa wizerunek będzie przechowywany i  publikowany przez okres do 5 lat. 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sz w:val="24"/>
          <w:szCs w:val="24"/>
        </w:rPr>
        <w:t>7. Przekazywanie danych osobowych do państwa trzeciego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Administrator nie będzie przekazywać Państwa danych osobowych do państwa trzeciego (czyli poza 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Europejski Obszar Gospodarczy) ani do organizacji międzynarodowych. </w:t>
      </w:r>
      <w:r>
        <w:rPr>
          <w:rFonts w:cs="Calibri" w:ascii="Times New Roman" w:hAnsi="Times New Roman" w:cstheme="minorHAnsi"/>
          <w:color w:val="111111"/>
          <w:sz w:val="24"/>
          <w:szCs w:val="24"/>
        </w:rPr>
        <w:t>We własnym zakresie nie planujemy również bezpośrednio przekazywać wizerunku utrwalonego na fotografiach do państw trzecich. Jednakże specyfika działania mediów społecznościowych i ich międzynarodowy charakter powodują, że potencjalnie możliwy jest transfer danych poza EOG. Podstawą takiego transferu są stosowane przez właścicieli mediów społecznościowych standardowe klauzule umowne zatwierdzone przez Komisję Europejską, zaś w przypadku transferu na teren USA – Decyzja Wykonawcza Komisji Europejskiej z dnia 10 lipca 2023 r. w sprawie odpowiedniego stopnia ochrony danych osobowych na podstawie ram ochrony danych osobowych UE-USA (tzw. Data Privacy Framework).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8. Informacje o zautomatyzowanym podejmowaniu decyzji i profilowaniu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Twoje dane osobowe nie będą podlegały zautomatyzowanemu podejmowaniu decyzji oraz profilowaniu.</w:t>
      </w:r>
    </w:p>
    <w:p>
      <w:pPr>
        <w:pStyle w:val="NormalWeb"/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9. Prawa związane z przetwarzaniem danych osobowych</w:t>
      </w:r>
    </w:p>
    <w:p>
      <w:pPr>
        <w:pStyle w:val="NormalWeb"/>
        <w:numPr>
          <w:ilvl w:val="0"/>
          <w:numId w:val="4"/>
        </w:numPr>
        <w:shd w:val="clear" w:color="auto" w:fill="FFFFFF"/>
        <w:spacing w:lineRule="auto" w:line="276" w:before="280" w:after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Przysługują Państwu następujące prawa związane z przetwarzaniem danych osobowych:</w:t>
      </w:r>
    </w:p>
    <w:p>
      <w:pPr>
        <w:pStyle w:val="textbody1"/>
        <w:numPr>
          <w:ilvl w:val="0"/>
          <w:numId w:val="4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prawo dostępu do danych osobowych,</w:t>
      </w:r>
    </w:p>
    <w:p>
      <w:pPr>
        <w:pStyle w:val="textbody1"/>
        <w:numPr>
          <w:ilvl w:val="0"/>
          <w:numId w:val="4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prawo żądania ich sprostowania, usunięcia, lub ograniczenia przetwarzania,</w:t>
      </w:r>
    </w:p>
    <w:p>
      <w:pPr>
        <w:pStyle w:val="textbody1"/>
        <w:numPr>
          <w:ilvl w:val="0"/>
          <w:numId w:val="4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prawo wniesienia sprzeciwu wobec przetwarzania Twoich danych,</w:t>
      </w:r>
    </w:p>
    <w:p>
      <w:pPr>
        <w:pStyle w:val="textbody1"/>
        <w:widowControl/>
        <w:numPr>
          <w:ilvl w:val="0"/>
          <w:numId w:val="4"/>
        </w:numPr>
        <w:suppressAutoHyphens w:val="false"/>
        <w:spacing w:lineRule="auto" w:line="276" w:before="0"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prawo do wycofania zgody przewarzania danych w dowolnym momencie. Przy czym cofnięcie zgody </w:t>
      </w:r>
    </w:p>
    <w:p>
      <w:pPr>
        <w:pStyle w:val="textbody1"/>
        <w:widowControl/>
        <w:suppressAutoHyphens w:val="false"/>
        <w:spacing w:lineRule="auto" w:line="276" w:before="0"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nie ma wpływu na zgodność przetwarzania, którego dokonano na jej podstawie przed cofnięciem zgody,</w:t>
      </w:r>
    </w:p>
    <w:p>
      <w:pPr>
        <w:pStyle w:val="textbody1"/>
        <w:numPr>
          <w:ilvl w:val="0"/>
          <w:numId w:val="4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prawo wniesienia skargi do organu nadzorczego zajmującego się ochroną danych osobowych, </w:t>
      </w:r>
    </w:p>
    <w:p>
      <w:pPr>
        <w:pStyle w:val="textbody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tj. Prezesa Urzędu Ochrony Danych Osobowych.</w:t>
      </w:r>
    </w:p>
    <w:p>
      <w:pPr>
        <w:pStyle w:val="Standard"/>
        <w:shd w:val="clear" w:color="auto" w:fill="FFFFFF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Realizacja przez administratora powyższych żądań może nastąpić w przypadkach i na zasadach określonych </w:t>
      </w:r>
    </w:p>
    <w:p>
      <w:pPr>
        <w:pStyle w:val="Standard"/>
        <w:shd w:val="clear" w:color="auto" w:fill="FFFFFF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w przepisach prawa.</w:t>
      </w:r>
      <w:r>
        <w:rPr>
          <w:rFonts w:cs="Calibri" w:ascii="Times New Roman" w:hAnsi="Times New Roman" w:cstheme="minorHAnsi"/>
          <w:color w:val="auto"/>
          <w:sz w:val="24"/>
          <w:szCs w:val="24"/>
        </w:rPr>
        <w:t xml:space="preserve"> </w:t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alibri">
    <w:charset w:val="ee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  <w:rFonts w:ascii="Calibri" w:hAnsi="Calibri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2e6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 w:asciiTheme="minorHAnsi" w:hAnsiTheme="minorHAnsi"/>
      <w:color w:val="auto"/>
      <w:kern w:val="2"/>
      <w:sz w:val="22"/>
      <w:szCs w:val="22"/>
      <w:lang w:val="pl-PL" w:eastAsia="zh-CN" w:bidi="ar-SA"/>
    </w:rPr>
  </w:style>
  <w:style w:type="paragraph" w:styleId="Heading2">
    <w:name w:val="heading 2"/>
    <w:next w:val="Textbody"/>
    <w:link w:val="Nagwek2Znak"/>
    <w:uiPriority w:val="9"/>
    <w:unhideWhenUsed/>
    <w:qFormat/>
    <w:rsid w:val="00ad3021"/>
    <w:pPr>
      <w:widowControl w:val="false"/>
      <w:suppressAutoHyphens w:val="true"/>
      <w:bidi w:val="0"/>
      <w:spacing w:lineRule="auto" w:line="240" w:before="28" w:after="100"/>
      <w:jc w:val="left"/>
      <w:textAlignment w:val="baseline"/>
      <w:outlineLvl w:val="1"/>
    </w:pPr>
    <w:rPr>
      <w:rFonts w:ascii="Times New Roman" w:hAnsi="Times New Roman" w:eastAsia="SimSun" w:cs="Mangal"/>
      <w:b/>
      <w:bCs/>
      <w:color w:val="auto"/>
      <w:kern w:val="2"/>
      <w:sz w:val="36"/>
      <w:szCs w:val="36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nhideWhenUsed/>
    <w:rsid w:val="00a42e6c"/>
    <w:rPr>
      <w:color w:val="0563C1"/>
      <w:u w:val="single"/>
    </w:rPr>
  </w:style>
  <w:style w:type="character" w:styleId="Nagwek2Znak" w:customStyle="1">
    <w:name w:val="Nagłówek 2 Znak"/>
    <w:basedOn w:val="DefaultParagraphFont"/>
    <w:uiPriority w:val="9"/>
    <w:qFormat/>
    <w:rsid w:val="00ad3021"/>
    <w:rPr>
      <w:rFonts w:ascii="Times New Roman" w:hAnsi="Times New Roman" w:eastAsia="SimSun" w:cs="Mangal"/>
      <w:b/>
      <w:bCs/>
      <w:kern w:val="2"/>
      <w:sz w:val="36"/>
      <w:szCs w:val="36"/>
      <w:lang w:eastAsia="zh-CN" w:bidi="hi-IN"/>
    </w:rPr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a42e6c"/>
    <w:pPr>
      <w:widowControl w:val="false"/>
      <w:spacing w:lineRule="auto" w:line="240" w:before="0" w:after="0"/>
      <w:ind w:left="720"/>
    </w:pPr>
    <w:rPr>
      <w:rFonts w:ascii="Times New Roman" w:hAnsi="Times New Roman" w:cs="Mangal"/>
      <w:sz w:val="24"/>
      <w:szCs w:val="24"/>
      <w:lang w:bidi="hi-IN"/>
    </w:rPr>
  </w:style>
  <w:style w:type="paragraph" w:styleId="Akapitzlist1" w:customStyle="1">
    <w:name w:val="Akapit z listą1"/>
    <w:basedOn w:val="Normal"/>
    <w:qFormat/>
    <w:rsid w:val="00a42e6c"/>
    <w:pPr>
      <w:ind w:left="720"/>
    </w:pPr>
    <w:rPr/>
  </w:style>
  <w:style w:type="paragraph" w:styleId="Standard" w:customStyle="1">
    <w:name w:val="Standard"/>
    <w:qFormat/>
    <w:rsid w:val="00a42e6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rsid w:val="00ad3021"/>
    <w:pPr>
      <w:spacing w:before="0" w:after="120"/>
      <w:textAlignment w:val="baseline"/>
    </w:pPr>
    <w:rPr/>
  </w:style>
  <w:style w:type="paragraph" w:styleId="textbody1" w:customStyle="1">
    <w:name w:val="textbody"/>
    <w:basedOn w:val="Standard"/>
    <w:qFormat/>
    <w:rsid w:val="00ad3021"/>
    <w:pPr>
      <w:spacing w:before="28" w:after="100"/>
      <w:textAlignment w:val="baseline"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ps@gops.gminaoswiecim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LibreOffice/25.2.7.2$Windows_X86_64 LibreOffice_project/5cbfd1ab6520636bb5f7b99185aa69bd7456825d</Application>
  <AppVersion>15.0000</AppVersion>
  <Pages>3</Pages>
  <Words>764</Words>
  <Characters>5180</Characters>
  <CharactersWithSpaces>5883</CharactersWithSpaces>
  <Paragraphs>64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2025-03-11T06:54:00Z</dcterms:created>
  <dc:creator>sk1</dc:creator>
  <dc:description/>
  <dc:language>pl-PL</dc:language>
  <cp:lastModifiedBy/>
  <dcterms:modified xsi:type="dcterms:W3CDTF">2026-03-04T07:03:33Z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